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4" w:rsidRDefault="000D3A34" w:rsidP="00420933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420933" w:rsidRPr="000D3A34" w:rsidRDefault="007D6E79" w:rsidP="007D6E79">
      <w:pPr>
        <w:jc w:val="center"/>
        <w:rPr>
          <w:rFonts w:ascii="Book Antiqua" w:hAnsi="Book Antiqua"/>
          <w:b/>
          <w:bCs/>
          <w:sz w:val="28"/>
          <w:szCs w:val="28"/>
        </w:rPr>
      </w:pPr>
      <w:proofErr w:type="gramStart"/>
      <w:r>
        <w:rPr>
          <w:rFonts w:ascii="Book Antiqua" w:hAnsi="Book Antiqua"/>
          <w:b/>
          <w:bCs/>
          <w:sz w:val="28"/>
          <w:szCs w:val="28"/>
        </w:rPr>
        <w:t xml:space="preserve">Zahra 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Daneshyar</w:t>
      </w:r>
      <w:proofErr w:type="spellEnd"/>
      <w:proofErr w:type="gramEnd"/>
    </w:p>
    <w:p w:rsidR="000D3A34" w:rsidRPr="000D3A34" w:rsidRDefault="000D3A34" w:rsidP="0076302A">
      <w:pPr>
        <w:jc w:val="center"/>
        <w:rPr>
          <w:rFonts w:ascii="Book Antiqua" w:hAnsi="Book Antiqua"/>
          <w:b/>
          <w:bCs/>
          <w:sz w:val="24"/>
          <w:szCs w:val="24"/>
        </w:rPr>
      </w:pPr>
      <w:proofErr w:type="gramStart"/>
      <w:r w:rsidRPr="000D3A34">
        <w:rPr>
          <w:rFonts w:ascii="Book Antiqua" w:eastAsia="Calibri" w:hAnsi="Book Antiqua" w:cs="B Nazanin"/>
          <w:b/>
          <w:bCs/>
          <w:sz w:val="24"/>
          <w:szCs w:val="24"/>
        </w:rPr>
        <w:t xml:space="preserve">Assistant </w:t>
      </w:r>
      <w:r w:rsidR="0076302A" w:rsidRPr="000D3A34">
        <w:rPr>
          <w:rFonts w:ascii="Book Antiqua" w:eastAsia="Calibri" w:hAnsi="Book Antiqua" w:cs="B Nazanin"/>
          <w:b/>
          <w:bCs/>
          <w:sz w:val="24"/>
          <w:szCs w:val="24"/>
        </w:rPr>
        <w:t xml:space="preserve"> </w:t>
      </w:r>
      <w:r w:rsidRPr="000D3A34">
        <w:rPr>
          <w:rFonts w:ascii="Book Antiqua" w:eastAsia="Calibri" w:hAnsi="Book Antiqua" w:cs="B Nazanin"/>
          <w:b/>
          <w:bCs/>
          <w:sz w:val="24"/>
          <w:szCs w:val="24"/>
        </w:rPr>
        <w:t>Professor</w:t>
      </w:r>
      <w:proofErr w:type="gramEnd"/>
      <w:r w:rsidR="0076302A">
        <w:rPr>
          <w:rFonts w:ascii="Book Antiqua" w:eastAsia="Calibri" w:hAnsi="Book Antiqua" w:cs="B Nazanin"/>
          <w:b/>
          <w:bCs/>
          <w:sz w:val="24"/>
          <w:szCs w:val="24"/>
        </w:rPr>
        <w:t xml:space="preserve"> of </w:t>
      </w:r>
      <w:r w:rsidR="007D6E79">
        <w:rPr>
          <w:rFonts w:ascii="Book Antiqua" w:eastAsia="Calibri" w:hAnsi="Book Antiqua" w:cs="B Nazanin"/>
          <w:b/>
          <w:bCs/>
          <w:sz w:val="24"/>
          <w:szCs w:val="24"/>
        </w:rPr>
        <w:t xml:space="preserve">Clinical </w:t>
      </w:r>
      <w:r w:rsidR="0076302A">
        <w:rPr>
          <w:rFonts w:ascii="Book Antiqua" w:eastAsia="Calibri" w:hAnsi="Book Antiqua" w:cs="B Nazanin"/>
          <w:b/>
          <w:bCs/>
          <w:sz w:val="24"/>
          <w:szCs w:val="24"/>
        </w:rPr>
        <w:t xml:space="preserve">and </w:t>
      </w:r>
      <w:r w:rsidR="007D6E79">
        <w:rPr>
          <w:rFonts w:ascii="Book Antiqua" w:eastAsia="Calibri" w:hAnsi="Book Antiqua" w:cs="B Nazanin"/>
          <w:b/>
          <w:bCs/>
          <w:sz w:val="24"/>
          <w:szCs w:val="24"/>
        </w:rPr>
        <w:t>Surgical Pathology</w:t>
      </w:r>
      <w:r w:rsidR="0076302A">
        <w:rPr>
          <w:rFonts w:ascii="Book Antiqua" w:eastAsia="Calibri" w:hAnsi="Book Antiqua" w:cs="B Nazanin"/>
          <w:b/>
          <w:bCs/>
          <w:sz w:val="24"/>
          <w:szCs w:val="24"/>
        </w:rPr>
        <w:t>.</w:t>
      </w:r>
    </w:p>
    <w:p w:rsidR="000D3A34" w:rsidRPr="000D3A34" w:rsidRDefault="000D3A34" w:rsidP="00420933">
      <w:pPr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proofErr w:type="gramStart"/>
      <w:r w:rsidRPr="000D3A34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Yasuj</w:t>
      </w:r>
      <w:proofErr w:type="spellEnd"/>
      <w:r w:rsidRPr="000D3A34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 xml:space="preserve"> University of Medical Sciences, </w:t>
      </w:r>
      <w:proofErr w:type="spellStart"/>
      <w:r w:rsidRPr="000D3A34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Yasuj</w:t>
      </w:r>
      <w:proofErr w:type="spellEnd"/>
      <w:r w:rsidRPr="000D3A34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, Iran.</w:t>
      </w:r>
      <w:proofErr w:type="gramEnd"/>
      <w:r w:rsidRPr="000D3A34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420933" w:rsidRPr="000D3A34" w:rsidRDefault="00420933" w:rsidP="000D3A34">
      <w:pPr>
        <w:jc w:val="center"/>
        <w:rPr>
          <w:rFonts w:ascii="Book Antiqua" w:hAnsi="Book Antiqua"/>
          <w:sz w:val="24"/>
          <w:szCs w:val="24"/>
        </w:rPr>
      </w:pPr>
      <w:r w:rsidRPr="000D3A34">
        <w:rPr>
          <w:rFonts w:ascii="Book Antiqua" w:hAnsi="Book Antiqua"/>
          <w:sz w:val="24"/>
          <w:szCs w:val="24"/>
        </w:rPr>
        <w:t xml:space="preserve">Postal Code: </w:t>
      </w:r>
      <w:r w:rsidR="007D6E79">
        <w:rPr>
          <w:rFonts w:ascii="Book Antiqua" w:hAnsi="Book Antiqua" w:cs="Arial"/>
          <w:sz w:val="24"/>
          <w:szCs w:val="24"/>
          <w:shd w:val="clear" w:color="auto" w:fill="FFFFFF"/>
        </w:rPr>
        <w:t>7183833387</w:t>
      </w:r>
    </w:p>
    <w:p w:rsidR="00420933" w:rsidRPr="000D3A34" w:rsidRDefault="00420933" w:rsidP="000D3A34">
      <w:pPr>
        <w:jc w:val="center"/>
        <w:rPr>
          <w:rFonts w:ascii="Book Antiqua" w:hAnsi="Book Antiqua"/>
          <w:sz w:val="24"/>
          <w:szCs w:val="24"/>
        </w:rPr>
      </w:pPr>
      <w:r w:rsidRPr="000D3A34">
        <w:rPr>
          <w:rFonts w:ascii="Book Antiqua" w:hAnsi="Book Antiqua"/>
          <w:sz w:val="24"/>
          <w:szCs w:val="24"/>
        </w:rPr>
        <w:t xml:space="preserve">Cell Phone: +98 917 </w:t>
      </w:r>
      <w:r w:rsidR="007D6E79">
        <w:rPr>
          <w:rFonts w:ascii="Book Antiqua" w:hAnsi="Book Antiqua"/>
          <w:sz w:val="24"/>
          <w:szCs w:val="24"/>
        </w:rPr>
        <w:t>3168417</w:t>
      </w:r>
    </w:p>
    <w:p w:rsidR="000D3A34" w:rsidRPr="000D3A34" w:rsidRDefault="00420933" w:rsidP="00D44269">
      <w:pPr>
        <w:jc w:val="center"/>
        <w:rPr>
          <w:rFonts w:ascii="Book Antiqua" w:hAnsi="Book Antiqua"/>
          <w:sz w:val="24"/>
          <w:szCs w:val="24"/>
        </w:rPr>
      </w:pPr>
      <w:r w:rsidRPr="000D3A34">
        <w:rPr>
          <w:rFonts w:ascii="Book Antiqua" w:hAnsi="Book Antiqua"/>
          <w:sz w:val="24"/>
          <w:szCs w:val="24"/>
        </w:rPr>
        <w:t xml:space="preserve">Email; </w:t>
      </w:r>
      <w:hyperlink r:id="rId6" w:history="1">
        <w:r w:rsidR="00D44269" w:rsidRPr="00E559DA">
          <w:rPr>
            <w:rStyle w:val="Hyperlink"/>
            <w:rFonts w:ascii="Book Antiqua" w:hAnsi="Book Antiqua"/>
            <w:sz w:val="24"/>
            <w:szCs w:val="24"/>
          </w:rPr>
          <w:t>zahradaneshyar@yums.ac.ir</w:t>
        </w:r>
      </w:hyperlink>
      <w:proofErr w:type="gramStart"/>
      <w:r w:rsidRPr="000D3A34">
        <w:rPr>
          <w:rFonts w:ascii="Book Antiqua" w:hAnsi="Book Antiqua"/>
          <w:sz w:val="24"/>
          <w:szCs w:val="24"/>
        </w:rPr>
        <w:t>,</w:t>
      </w:r>
      <w:r w:rsidR="000D3A34" w:rsidRPr="000D3A34">
        <w:rPr>
          <w:rFonts w:ascii="Book Antiqua" w:hAnsi="Book Antiqua"/>
          <w:sz w:val="24"/>
          <w:szCs w:val="24"/>
        </w:rPr>
        <w:t xml:space="preserve"> </w:t>
      </w:r>
      <w:r w:rsidRPr="000D3A34">
        <w:rPr>
          <w:rFonts w:ascii="Book Antiqua" w:hAnsi="Book Antiqua"/>
          <w:sz w:val="24"/>
          <w:szCs w:val="24"/>
        </w:rPr>
        <w:t xml:space="preserve"> </w:t>
      </w:r>
      <w:proofErr w:type="gramEnd"/>
      <w:r w:rsidR="007D6E79">
        <w:rPr>
          <w:rFonts w:ascii="Book Antiqua" w:hAnsi="Book Antiqua"/>
          <w:sz w:val="24"/>
          <w:szCs w:val="24"/>
        </w:rPr>
        <w:fldChar w:fldCharType="begin"/>
      </w:r>
      <w:r w:rsidR="007D6E79">
        <w:rPr>
          <w:rFonts w:ascii="Book Antiqua" w:hAnsi="Book Antiqua"/>
          <w:sz w:val="24"/>
          <w:szCs w:val="24"/>
        </w:rPr>
        <w:instrText xml:space="preserve"> HYPERLINK "mailto:</w:instrText>
      </w:r>
      <w:r w:rsidR="007D6E79" w:rsidRPr="007D6E79">
        <w:rPr>
          <w:rFonts w:ascii="Book Antiqua" w:hAnsi="Book Antiqua"/>
          <w:sz w:val="24"/>
          <w:szCs w:val="24"/>
        </w:rPr>
        <w:instrText>shadi_med79@yahoo.com</w:instrText>
      </w:r>
      <w:r w:rsidR="007D6E79">
        <w:rPr>
          <w:rFonts w:ascii="Book Antiqua" w:hAnsi="Book Antiqua"/>
          <w:sz w:val="24"/>
          <w:szCs w:val="24"/>
        </w:rPr>
        <w:instrText xml:space="preserve">" </w:instrText>
      </w:r>
      <w:r w:rsidR="007D6E79">
        <w:rPr>
          <w:rFonts w:ascii="Book Antiqua" w:hAnsi="Book Antiqua"/>
          <w:sz w:val="24"/>
          <w:szCs w:val="24"/>
        </w:rPr>
        <w:fldChar w:fldCharType="separate"/>
      </w:r>
      <w:r w:rsidR="007D6E79" w:rsidRPr="00E559DA">
        <w:rPr>
          <w:rStyle w:val="Hyperlink"/>
          <w:rFonts w:ascii="Book Antiqua" w:hAnsi="Book Antiqua"/>
          <w:sz w:val="24"/>
          <w:szCs w:val="24"/>
        </w:rPr>
        <w:t>shadi_med79@yahoo.com</w:t>
      </w:r>
      <w:r w:rsidR="007D6E79">
        <w:rPr>
          <w:rFonts w:ascii="Book Antiqua" w:hAnsi="Book Antiqua"/>
          <w:sz w:val="24"/>
          <w:szCs w:val="24"/>
        </w:rPr>
        <w:fldChar w:fldCharType="end"/>
      </w:r>
      <w:r w:rsidR="000D3A34">
        <w:rPr>
          <w:rFonts w:ascii="Book Antiqua" w:hAnsi="Book Antiqua"/>
          <w:sz w:val="24"/>
          <w:szCs w:val="24"/>
        </w:rPr>
        <w:t xml:space="preserve"> </w:t>
      </w:r>
    </w:p>
    <w:p w:rsidR="0024492A" w:rsidRPr="000D3A34" w:rsidRDefault="00420933" w:rsidP="00D44269">
      <w:pPr>
        <w:jc w:val="center"/>
        <w:rPr>
          <w:rFonts w:ascii="Book Antiqua" w:hAnsi="Book Antiqua"/>
          <w:sz w:val="24"/>
          <w:szCs w:val="24"/>
        </w:rPr>
      </w:pPr>
      <w:r w:rsidRPr="000D3A34">
        <w:rPr>
          <w:rFonts w:ascii="Book Antiqua" w:hAnsi="Book Antiqua"/>
          <w:sz w:val="24"/>
          <w:szCs w:val="24"/>
        </w:rPr>
        <w:t xml:space="preserve">Last update: </w:t>
      </w:r>
      <w:proofErr w:type="gramStart"/>
      <w:r w:rsidR="00D44269">
        <w:rPr>
          <w:rFonts w:ascii="Tahoma" w:hAnsi="Tahoma" w:cs="Tahoma"/>
        </w:rPr>
        <w:t>November ,</w:t>
      </w:r>
      <w:proofErr w:type="gramEnd"/>
      <w:r w:rsidR="00D44269">
        <w:rPr>
          <w:rFonts w:ascii="Tahoma" w:hAnsi="Tahoma" w:cs="Tahoma"/>
        </w:rPr>
        <w:t xml:space="preserve"> </w:t>
      </w:r>
      <w:r w:rsidR="000D3A34" w:rsidRPr="000D3A34">
        <w:rPr>
          <w:rStyle w:val="miladi"/>
          <w:rFonts w:ascii="Book Antiqua" w:hAnsi="Book Antiqua" w:cs="Tahoma"/>
          <w:sz w:val="24"/>
          <w:szCs w:val="24"/>
          <w:shd w:val="clear" w:color="auto" w:fill="FFFFFF"/>
        </w:rPr>
        <w:t xml:space="preserve"> 2018</w:t>
      </w:r>
    </w:p>
    <w:p w:rsidR="00420933" w:rsidRDefault="00420933" w:rsidP="00420933">
      <w:pPr>
        <w:pBdr>
          <w:bottom w:val="double" w:sz="4" w:space="1" w:color="auto"/>
        </w:pBdr>
      </w:pPr>
    </w:p>
    <w:p w:rsidR="00420933" w:rsidRDefault="00420933" w:rsidP="00420933">
      <w:pPr>
        <w:jc w:val="right"/>
      </w:pPr>
    </w:p>
    <w:p w:rsidR="005D165E" w:rsidRPr="00E75BA5" w:rsidRDefault="005D165E" w:rsidP="00E75BA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75BA5">
        <w:rPr>
          <w:rFonts w:ascii="Book Antiqua" w:hAnsi="Book Antiqua"/>
          <w:b/>
          <w:bCs/>
          <w:sz w:val="28"/>
          <w:szCs w:val="28"/>
          <w:u w:val="single"/>
        </w:rPr>
        <w:t xml:space="preserve">PERSONAL INFORMATION: </w:t>
      </w:r>
    </w:p>
    <w:p w:rsidR="005D165E" w:rsidRPr="00E75BA5" w:rsidRDefault="005D165E" w:rsidP="00D44269">
      <w:pPr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t xml:space="preserve">Date of birth: </w:t>
      </w:r>
      <w:r w:rsidR="00D44269">
        <w:rPr>
          <w:rFonts w:ascii="Tahoma" w:hAnsi="Tahoma" w:cs="Tahoma"/>
        </w:rPr>
        <w:t>September</w:t>
      </w:r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  <w:r w:rsidR="00D44269">
        <w:rPr>
          <w:rFonts w:asciiTheme="majorBidi" w:hAnsiTheme="majorBidi" w:cstheme="majorBidi"/>
          <w:sz w:val="24"/>
          <w:szCs w:val="24"/>
        </w:rPr>
        <w:t>18</w:t>
      </w:r>
      <w:r w:rsidRPr="00E75BA5">
        <w:rPr>
          <w:rFonts w:asciiTheme="majorBidi" w:hAnsiTheme="majorBidi" w:cstheme="majorBidi"/>
          <w:sz w:val="24"/>
          <w:szCs w:val="24"/>
        </w:rPr>
        <w:t>, 198</w:t>
      </w:r>
      <w:r w:rsidR="00D44269">
        <w:rPr>
          <w:rFonts w:asciiTheme="majorBidi" w:hAnsiTheme="majorBidi" w:cstheme="majorBidi"/>
          <w:sz w:val="24"/>
          <w:szCs w:val="24"/>
        </w:rPr>
        <w:t>2</w:t>
      </w:r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</w:p>
    <w:p w:rsidR="005D165E" w:rsidRPr="00E75BA5" w:rsidRDefault="005D165E" w:rsidP="00E75BA5">
      <w:pPr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t xml:space="preserve">Place of birth: </w:t>
      </w:r>
      <w:proofErr w:type="spellStart"/>
      <w:r w:rsidR="00D44269">
        <w:rPr>
          <w:rFonts w:asciiTheme="majorBidi" w:hAnsiTheme="majorBidi" w:cstheme="majorBidi"/>
          <w:sz w:val="24"/>
          <w:szCs w:val="24"/>
        </w:rPr>
        <w:t>Mamasani</w:t>
      </w:r>
      <w:proofErr w:type="spellEnd"/>
      <w:r w:rsidRPr="00E75BA5">
        <w:rPr>
          <w:rFonts w:asciiTheme="majorBidi" w:hAnsiTheme="majorBidi" w:cstheme="majorBidi"/>
          <w:sz w:val="24"/>
          <w:szCs w:val="24"/>
        </w:rPr>
        <w:t xml:space="preserve">, IRAN </w:t>
      </w:r>
    </w:p>
    <w:p w:rsidR="005D165E" w:rsidRPr="00E75BA5" w:rsidRDefault="005D165E" w:rsidP="00E75BA5">
      <w:pPr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t xml:space="preserve">Marriage status: </w:t>
      </w:r>
      <w:r w:rsidR="00D44269">
        <w:rPr>
          <w:rFonts w:asciiTheme="majorBidi" w:hAnsiTheme="majorBidi" w:cstheme="majorBidi"/>
          <w:sz w:val="24"/>
          <w:szCs w:val="24"/>
        </w:rPr>
        <w:t>Married</w:t>
      </w:r>
    </w:p>
    <w:p w:rsidR="005D165E" w:rsidRPr="00E75BA5" w:rsidRDefault="005D165E" w:rsidP="00E75BA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75BA5">
        <w:rPr>
          <w:rFonts w:ascii="Book Antiqua" w:hAnsi="Book Antiqua"/>
          <w:b/>
          <w:bCs/>
          <w:sz w:val="28"/>
          <w:szCs w:val="28"/>
          <w:u w:val="single"/>
        </w:rPr>
        <w:t xml:space="preserve">EDUCATION: </w:t>
      </w:r>
    </w:p>
    <w:p w:rsidR="005D165E" w:rsidRPr="00E75BA5" w:rsidRDefault="005D165E" w:rsidP="00364D39">
      <w:pPr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sym w:font="Symbol" w:char="F0B7"/>
      </w:r>
      <w:r w:rsidR="00364D39" w:rsidRPr="00364D39">
        <w:rPr>
          <w:lang w:val="en"/>
        </w:rPr>
        <w:t xml:space="preserve"> </w:t>
      </w:r>
      <w:proofErr w:type="gramStart"/>
      <w:r w:rsidR="00364D39">
        <w:rPr>
          <w:lang w:val="en"/>
        </w:rPr>
        <w:t>Board Certification</w:t>
      </w:r>
      <w:r w:rsidRPr="00E75BA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  <w:r w:rsidR="00E75BA5" w:rsidRPr="00E75BA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75BA5" w:rsidRPr="00E75BA5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  <w:r w:rsidR="00E75BA5">
        <w:rPr>
          <w:rFonts w:asciiTheme="majorBidi" w:hAnsiTheme="majorBidi" w:cstheme="majorBidi"/>
          <w:sz w:val="24"/>
          <w:szCs w:val="24"/>
        </w:rPr>
        <w:t>C</w:t>
      </w:r>
      <w:r w:rsidR="00364D39">
        <w:rPr>
          <w:rFonts w:asciiTheme="majorBidi" w:hAnsiTheme="majorBidi" w:cstheme="majorBidi"/>
          <w:sz w:val="24"/>
          <w:szCs w:val="24"/>
        </w:rPr>
        <w:t>linical and surgical pathology  2009</w:t>
      </w:r>
      <w:r w:rsidRPr="00E75BA5">
        <w:rPr>
          <w:rFonts w:asciiTheme="majorBidi" w:hAnsiTheme="majorBidi" w:cstheme="majorBidi"/>
          <w:sz w:val="24"/>
          <w:szCs w:val="24"/>
        </w:rPr>
        <w:t xml:space="preserve">– </w:t>
      </w:r>
      <w:r w:rsidR="00364D39">
        <w:rPr>
          <w:rFonts w:asciiTheme="majorBidi" w:hAnsiTheme="majorBidi" w:cstheme="majorBidi"/>
          <w:sz w:val="24"/>
          <w:szCs w:val="24"/>
        </w:rPr>
        <w:t>2013</w:t>
      </w:r>
    </w:p>
    <w:p w:rsidR="00E75BA5" w:rsidRPr="00E75BA5" w:rsidRDefault="00E75BA5" w:rsidP="002C3AB4">
      <w:pPr>
        <w:jc w:val="both"/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t xml:space="preserve">Department of </w:t>
      </w:r>
      <w:r w:rsidR="002C3AB4">
        <w:rPr>
          <w:rFonts w:asciiTheme="majorBidi" w:hAnsiTheme="majorBidi" w:cstheme="majorBidi"/>
          <w:sz w:val="24"/>
          <w:szCs w:val="24"/>
        </w:rPr>
        <w:t>Pathology</w:t>
      </w:r>
      <w:r w:rsidRPr="00E75BA5">
        <w:rPr>
          <w:rFonts w:asciiTheme="majorBidi" w:hAnsiTheme="majorBidi" w:cstheme="majorBidi"/>
          <w:sz w:val="24"/>
          <w:szCs w:val="24"/>
        </w:rPr>
        <w:t xml:space="preserve">, School of medicine, </w:t>
      </w:r>
      <w:r w:rsidR="002C3AB4">
        <w:rPr>
          <w:rFonts w:asciiTheme="majorBidi" w:hAnsiTheme="majorBidi" w:cstheme="majorBidi"/>
          <w:sz w:val="24"/>
          <w:szCs w:val="24"/>
        </w:rPr>
        <w:t>Shiraz</w:t>
      </w:r>
      <w:r w:rsidR="002C3AB4" w:rsidRPr="00E75BA5">
        <w:rPr>
          <w:rFonts w:asciiTheme="majorBidi" w:hAnsiTheme="majorBidi" w:cstheme="majorBidi"/>
          <w:sz w:val="24"/>
          <w:szCs w:val="24"/>
        </w:rPr>
        <w:t xml:space="preserve"> </w:t>
      </w:r>
      <w:r w:rsidRPr="00E75BA5">
        <w:rPr>
          <w:rFonts w:asciiTheme="majorBidi" w:hAnsiTheme="majorBidi" w:cstheme="majorBidi"/>
          <w:sz w:val="24"/>
          <w:szCs w:val="24"/>
        </w:rPr>
        <w:t xml:space="preserve">University of Medical Sciences, </w:t>
      </w:r>
      <w:r w:rsidR="002C3AB4">
        <w:rPr>
          <w:rFonts w:asciiTheme="majorBidi" w:hAnsiTheme="majorBidi" w:cstheme="majorBidi"/>
          <w:sz w:val="24"/>
          <w:szCs w:val="24"/>
        </w:rPr>
        <w:t>Shiraz</w:t>
      </w:r>
      <w:r w:rsidRPr="00E75BA5">
        <w:rPr>
          <w:rFonts w:asciiTheme="majorBidi" w:hAnsiTheme="majorBidi" w:cstheme="majorBidi"/>
          <w:sz w:val="24"/>
          <w:szCs w:val="24"/>
        </w:rPr>
        <w:t xml:space="preserve">, Iran </w:t>
      </w:r>
    </w:p>
    <w:p w:rsidR="005D165E" w:rsidRPr="00E75BA5" w:rsidRDefault="005D165E" w:rsidP="00F8236A">
      <w:pPr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sym w:font="Symbol" w:char="F0B7"/>
      </w:r>
      <w:r w:rsidR="00F8236A">
        <w:rPr>
          <w:rFonts w:asciiTheme="majorBidi" w:hAnsiTheme="majorBidi" w:cstheme="majorBidi"/>
          <w:sz w:val="24"/>
          <w:szCs w:val="24"/>
        </w:rPr>
        <w:t xml:space="preserve"> </w:t>
      </w:r>
      <w:r w:rsidR="00F8236A">
        <w:rPr>
          <w:lang w:val="en"/>
        </w:rPr>
        <w:t>Professional Doctorate in Medicine</w:t>
      </w:r>
      <w:r w:rsidR="00F8236A">
        <w:rPr>
          <w:rFonts w:asciiTheme="majorBidi" w:hAnsiTheme="majorBidi" w:cstheme="majorBidi"/>
          <w:sz w:val="24"/>
          <w:szCs w:val="24"/>
        </w:rPr>
        <w:t>, 2000-2007</w:t>
      </w:r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</w:p>
    <w:p w:rsidR="002C3AB4" w:rsidRPr="00E75BA5" w:rsidRDefault="002C3AB4" w:rsidP="002C3AB4">
      <w:pPr>
        <w:jc w:val="both"/>
        <w:rPr>
          <w:rFonts w:asciiTheme="majorBidi" w:hAnsiTheme="majorBidi" w:cstheme="majorBidi"/>
          <w:sz w:val="24"/>
          <w:szCs w:val="24"/>
        </w:rPr>
      </w:pPr>
      <w:r w:rsidRPr="00E75BA5">
        <w:rPr>
          <w:rFonts w:asciiTheme="majorBidi" w:hAnsiTheme="majorBidi" w:cstheme="majorBidi"/>
          <w:sz w:val="24"/>
          <w:szCs w:val="24"/>
        </w:rPr>
        <w:t xml:space="preserve"> </w:t>
      </w:r>
      <w:r w:rsidRPr="00E75BA5">
        <w:rPr>
          <w:rFonts w:asciiTheme="majorBidi" w:hAnsiTheme="majorBidi" w:cstheme="majorBidi"/>
          <w:sz w:val="24"/>
          <w:szCs w:val="24"/>
        </w:rPr>
        <w:t xml:space="preserve">Medical </w:t>
      </w:r>
      <w:r w:rsidRPr="00E75BA5">
        <w:rPr>
          <w:rFonts w:asciiTheme="majorBidi" w:hAnsiTheme="majorBidi" w:cstheme="majorBidi"/>
          <w:sz w:val="24"/>
          <w:szCs w:val="24"/>
        </w:rPr>
        <w:t xml:space="preserve">school, </w:t>
      </w:r>
      <w:r>
        <w:rPr>
          <w:rFonts w:asciiTheme="majorBidi" w:hAnsiTheme="majorBidi" w:cstheme="majorBidi"/>
          <w:sz w:val="24"/>
          <w:szCs w:val="24"/>
        </w:rPr>
        <w:t>Shiraz</w:t>
      </w:r>
      <w:r w:rsidRPr="00E75BA5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r>
        <w:rPr>
          <w:rFonts w:asciiTheme="majorBidi" w:hAnsiTheme="majorBidi" w:cstheme="majorBidi"/>
          <w:sz w:val="24"/>
          <w:szCs w:val="24"/>
        </w:rPr>
        <w:t>Shiraz</w:t>
      </w:r>
      <w:r w:rsidRPr="00E75BA5">
        <w:rPr>
          <w:rFonts w:asciiTheme="majorBidi" w:hAnsiTheme="majorBidi" w:cstheme="majorBidi"/>
          <w:sz w:val="24"/>
          <w:szCs w:val="24"/>
        </w:rPr>
        <w:t xml:space="preserve">, Iran </w:t>
      </w:r>
    </w:p>
    <w:p w:rsidR="005D165E" w:rsidRPr="00E75BA5" w:rsidRDefault="005D165E" w:rsidP="00F8236A">
      <w:pPr>
        <w:rPr>
          <w:rFonts w:asciiTheme="majorBidi" w:hAnsiTheme="majorBidi" w:cstheme="majorBidi"/>
          <w:sz w:val="24"/>
          <w:szCs w:val="24"/>
        </w:rPr>
      </w:pPr>
    </w:p>
    <w:p w:rsidR="00420933" w:rsidRDefault="00420933" w:rsidP="00E75BA5">
      <w:pPr>
        <w:rPr>
          <w:rFonts w:asciiTheme="majorBidi" w:hAnsiTheme="majorBidi" w:cstheme="majorBidi"/>
          <w:sz w:val="24"/>
          <w:szCs w:val="24"/>
        </w:rPr>
      </w:pPr>
    </w:p>
    <w:p w:rsidR="00CC3143" w:rsidRPr="00CC3143" w:rsidRDefault="00CC3143" w:rsidP="00E75BA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C3143">
        <w:rPr>
          <w:rFonts w:ascii="Book Antiqua" w:hAnsi="Book Antiqua"/>
          <w:b/>
          <w:bCs/>
          <w:sz w:val="28"/>
          <w:szCs w:val="28"/>
          <w:u w:val="single"/>
        </w:rPr>
        <w:t>HONORS:</w:t>
      </w:r>
    </w:p>
    <w:p w:rsidR="005D165E" w:rsidRPr="00E75BA5" w:rsidRDefault="005D165E" w:rsidP="005D165E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75BA5">
        <w:rPr>
          <w:rFonts w:ascii="Book Antiqua" w:hAnsi="Book Antiqua"/>
          <w:b/>
          <w:bCs/>
          <w:sz w:val="28"/>
          <w:szCs w:val="28"/>
          <w:u w:val="single"/>
        </w:rPr>
        <w:t xml:space="preserve">EXPRIENCES: </w:t>
      </w:r>
    </w:p>
    <w:p w:rsidR="005D165E" w:rsidRPr="00213A13" w:rsidRDefault="005D165E" w:rsidP="00213A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75BA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Skills: </w:t>
      </w:r>
    </w:p>
    <w:p w:rsidR="00203F50" w:rsidRPr="00203F50" w:rsidRDefault="00203F50" w:rsidP="00203F50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203F50">
        <w:rPr>
          <w:rFonts w:ascii="Book Antiqua" w:hAnsi="Book Antiqua"/>
          <w:sz w:val="28"/>
          <w:szCs w:val="28"/>
          <w:u w:val="single"/>
        </w:rPr>
        <w:t>Research Interest:</w:t>
      </w:r>
      <w:r w:rsidRPr="00203F50">
        <w:rPr>
          <w:rFonts w:ascii="Book Antiqua" w:hAnsi="Book Antiqua"/>
          <w:b/>
          <w:bCs/>
          <w:sz w:val="28"/>
          <w:szCs w:val="28"/>
          <w:u w:val="single"/>
        </w:rPr>
        <w:t> </w:t>
      </w:r>
    </w:p>
    <w:p w:rsidR="005D165E" w:rsidRPr="00E75BA5" w:rsidRDefault="005D165E" w:rsidP="005D165E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75BA5">
        <w:rPr>
          <w:rFonts w:ascii="Book Antiqua" w:hAnsi="Book Antiqua"/>
          <w:b/>
          <w:bCs/>
          <w:sz w:val="28"/>
          <w:szCs w:val="28"/>
          <w:u w:val="single"/>
        </w:rPr>
        <w:t>MEMBERSHIP IN PROFESSIONAL ORGANISATION:</w:t>
      </w:r>
    </w:p>
    <w:p w:rsidR="005D165E" w:rsidRPr="00C111E0" w:rsidRDefault="005D165E" w:rsidP="00AD51B6">
      <w:pPr>
        <w:rPr>
          <w:sz w:val="24"/>
          <w:szCs w:val="24"/>
        </w:rPr>
      </w:pPr>
      <w:r w:rsidRPr="00C111E0">
        <w:rPr>
          <w:sz w:val="24"/>
          <w:szCs w:val="24"/>
        </w:rPr>
        <w:t xml:space="preserve"> </w:t>
      </w:r>
      <w:r w:rsidRPr="00C111E0">
        <w:rPr>
          <w:sz w:val="24"/>
          <w:szCs w:val="24"/>
        </w:rPr>
        <w:sym w:font="Symbol" w:char="F0B7"/>
      </w:r>
      <w:r w:rsidR="00F8236A">
        <w:rPr>
          <w:sz w:val="24"/>
          <w:szCs w:val="24"/>
        </w:rPr>
        <w:t xml:space="preserve"> Iranian </w:t>
      </w:r>
      <w:proofErr w:type="gramStart"/>
      <w:r w:rsidR="00F8236A">
        <w:rPr>
          <w:sz w:val="24"/>
          <w:szCs w:val="24"/>
        </w:rPr>
        <w:t>society  of</w:t>
      </w:r>
      <w:proofErr w:type="gramEnd"/>
      <w:r w:rsidR="00F8236A">
        <w:rPr>
          <w:sz w:val="24"/>
          <w:szCs w:val="24"/>
        </w:rPr>
        <w:t xml:space="preserve"> pathology</w:t>
      </w:r>
    </w:p>
    <w:p w:rsidR="005D165E" w:rsidRPr="00E75BA5" w:rsidRDefault="005D165E" w:rsidP="005D165E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75BA5">
        <w:rPr>
          <w:rFonts w:ascii="Book Antiqua" w:hAnsi="Book Antiqua"/>
          <w:b/>
          <w:bCs/>
          <w:sz w:val="28"/>
          <w:szCs w:val="28"/>
          <w:u w:val="single"/>
        </w:rPr>
        <w:t>PUBLICATIONS:</w:t>
      </w:r>
    </w:p>
    <w:p w:rsidR="005D165E" w:rsidRPr="002F1AB8" w:rsidRDefault="005D165E" w:rsidP="009E77C3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F1AB8">
        <w:rPr>
          <w:rFonts w:asciiTheme="majorBidi" w:hAnsiTheme="majorBidi" w:cstheme="majorBidi"/>
          <w:sz w:val="24"/>
          <w:szCs w:val="24"/>
        </w:rPr>
        <w:fldChar w:fldCharType="begin"/>
      </w:r>
      <w:r w:rsidRPr="002F1AB8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2F1AB8">
        <w:rPr>
          <w:rFonts w:asciiTheme="majorBidi" w:hAnsiTheme="majorBidi" w:cstheme="majorBidi"/>
          <w:sz w:val="24"/>
          <w:szCs w:val="24"/>
        </w:rPr>
        <w:fldChar w:fldCharType="separate"/>
      </w:r>
      <w:bookmarkStart w:id="0" w:name="_ENREF_1"/>
      <w:r w:rsidR="001E4290">
        <w:rPr>
          <w:rFonts w:asciiTheme="majorBidi" w:hAnsiTheme="majorBidi" w:cstheme="majorBidi"/>
          <w:noProof/>
          <w:sz w:val="24"/>
          <w:szCs w:val="24"/>
        </w:rPr>
        <w:t>1-</w:t>
      </w:r>
      <w:r w:rsidR="009E77C3">
        <w:rPr>
          <w:rFonts w:asciiTheme="majorBidi" w:hAnsiTheme="majorBidi" w:cstheme="majorBidi"/>
          <w:noProof/>
          <w:sz w:val="24"/>
          <w:szCs w:val="24"/>
        </w:rPr>
        <w:t>Akbarzadeh  M</w:t>
      </w:r>
      <w:r w:rsidR="009E77C3">
        <w:rPr>
          <w:rFonts w:asciiTheme="majorBidi" w:hAnsiTheme="majorBidi" w:cstheme="majorBidi"/>
          <w:noProof/>
          <w:sz w:val="24"/>
          <w:szCs w:val="24"/>
          <w:vertAlign w:val="superscript"/>
        </w:rPr>
        <w:t xml:space="preserve"> </w:t>
      </w:r>
      <w:r w:rsidR="00A41347" w:rsidRPr="00A41347">
        <w:rPr>
          <w:rFonts w:asciiTheme="majorBidi" w:hAnsiTheme="majorBidi" w:cstheme="majorBidi"/>
          <w:noProof/>
          <w:sz w:val="24"/>
          <w:szCs w:val="24"/>
          <w:vertAlign w:val="superscript"/>
        </w:rPr>
        <w:t xml:space="preserve"> </w:t>
      </w:r>
      <w:r w:rsidR="009E77C3">
        <w:rPr>
          <w:rFonts w:asciiTheme="majorBidi" w:hAnsiTheme="majorBidi" w:cstheme="majorBidi"/>
          <w:noProof/>
          <w:sz w:val="24"/>
          <w:szCs w:val="24"/>
        </w:rPr>
        <w:t>, Daneshyar  Z:</w:t>
      </w:r>
      <w:r w:rsidRPr="002F1AB8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E77C3" w:rsidRPr="009E77C3">
        <w:rPr>
          <w:rFonts w:asciiTheme="majorBidi" w:hAnsiTheme="majorBidi" w:cstheme="majorBidi"/>
          <w:noProof/>
          <w:sz w:val="24"/>
          <w:szCs w:val="24"/>
        </w:rPr>
        <w:t>Circulating Levels of Heat Shock Protein 70 in Women With Preeclampsia and Healthy Controls</w:t>
      </w:r>
      <w:r w:rsidR="009E77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="009E77C3" w:rsidRPr="002F1AB8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E77C3" w:rsidRPr="009E77C3">
        <w:rPr>
          <w:rFonts w:asciiTheme="majorBidi" w:hAnsiTheme="majorBidi" w:cstheme="majorBidi"/>
          <w:noProof/>
          <w:sz w:val="24"/>
          <w:szCs w:val="24"/>
        </w:rPr>
        <w:t>June 01, 2015,</w:t>
      </w:r>
      <w:r w:rsidR="009E77C3" w:rsidRPr="009E77C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hyperlink r:id="rId7" w:history="1">
        <w:r w:rsidR="009E77C3" w:rsidRPr="009E77C3">
          <w:rPr>
            <w:rStyle w:val="Hyperlink"/>
            <w:rFonts w:asciiTheme="majorBidi" w:hAnsiTheme="majorBidi" w:cstheme="majorBidi"/>
            <w:noProof/>
            <w:color w:val="000000" w:themeColor="text1"/>
            <w:sz w:val="24"/>
            <w:szCs w:val="24"/>
          </w:rPr>
          <w:t>16 (6)</w:t>
        </w:r>
      </w:hyperlink>
      <w:r w:rsidR="009E77C3" w:rsidRPr="009E77C3">
        <w:rPr>
          <w:rFonts w:asciiTheme="majorBidi" w:hAnsiTheme="majorBidi" w:cstheme="majorBidi"/>
          <w:noProof/>
          <w:sz w:val="24"/>
          <w:szCs w:val="24"/>
        </w:rPr>
        <w:t>; e27750</w:t>
      </w:r>
      <w:bookmarkEnd w:id="0"/>
    </w:p>
    <w:p w:rsidR="005D165E" w:rsidRPr="002F1AB8" w:rsidRDefault="005D165E" w:rsidP="001E4290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" w:name="_ENREF_2"/>
      <w:r w:rsidRPr="002F1AB8">
        <w:rPr>
          <w:rFonts w:asciiTheme="majorBidi" w:hAnsiTheme="majorBidi" w:cstheme="majorBidi"/>
          <w:noProof/>
          <w:sz w:val="24"/>
          <w:szCs w:val="24"/>
        </w:rPr>
        <w:t>2</w:t>
      </w:r>
      <w:bookmarkStart w:id="2" w:name="_ENREF_3"/>
      <w:bookmarkEnd w:id="1"/>
      <w:r w:rsidR="001E4290">
        <w:rPr>
          <w:rFonts w:asciiTheme="majorBidi" w:hAnsiTheme="majorBidi" w:cstheme="majorBidi"/>
          <w:noProof/>
          <w:sz w:val="24"/>
          <w:szCs w:val="24"/>
        </w:rPr>
        <w:t>.</w:t>
      </w:r>
      <w:bookmarkEnd w:id="2"/>
      <w:r w:rsidR="001E4290" w:rsidRPr="001E4290">
        <w:rPr>
          <w:rFonts w:ascii="Times New Roman" w:hAnsi="Times New Roman" w:cs="Times New Roman"/>
          <w:color w:val="000000"/>
          <w:sz w:val="16"/>
          <w:szCs w:val="16"/>
          <w:lang w:bidi="fa-IR"/>
        </w:rPr>
        <w:t xml:space="preserve"> </w:t>
      </w:r>
      <w:r w:rsidR="001E4290" w:rsidRPr="001E4290">
        <w:rPr>
          <w:rFonts w:asciiTheme="majorBidi" w:hAnsiTheme="majorBidi" w:cstheme="majorBidi"/>
          <w:noProof/>
          <w:sz w:val="24"/>
          <w:szCs w:val="24"/>
        </w:rPr>
        <w:t>Hosseinzadeh M, Raisjalali G, Daneshyar Z. Gastrointestinal tuberculosis in a renal transplant recipient presenting with intestinal perforation. Zahedan J Res Med Sci (ZJRMS) 2012; 14(8): 92-94.</w:t>
      </w:r>
    </w:p>
    <w:p w:rsidR="005A4E1D" w:rsidRPr="005A4E1D" w:rsidRDefault="005A4E1D" w:rsidP="005A4E1D"/>
    <w:p w:rsidR="005D165E" w:rsidRDefault="005D165E" w:rsidP="002F1AB8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86655" w:rsidRDefault="00586655" w:rsidP="002F1AB8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86655" w:rsidRPr="00586655" w:rsidRDefault="00586655" w:rsidP="002F1AB8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 w:rsidRPr="00586655">
        <w:rPr>
          <w:rFonts w:ascii="Book Antiqua" w:hAnsi="Book Antiqua"/>
          <w:b/>
          <w:bCs/>
          <w:sz w:val="28"/>
          <w:szCs w:val="28"/>
          <w:u w:val="single"/>
        </w:rPr>
        <w:t>REFERENCES:</w:t>
      </w:r>
    </w:p>
    <w:p w:rsidR="00C94776" w:rsidRPr="000D3A34" w:rsidRDefault="005D165E" w:rsidP="001E4290">
      <w:pPr>
        <w:shd w:val="clear" w:color="auto" w:fill="FFFFFF"/>
        <w:spacing w:line="360" w:lineRule="atLeast"/>
        <w:rPr>
          <w:rFonts w:ascii="Book Antiqua" w:hAnsi="Book Antiqua"/>
          <w:b/>
          <w:bCs/>
          <w:sz w:val="24"/>
          <w:szCs w:val="24"/>
        </w:rPr>
      </w:pPr>
      <w:r w:rsidRPr="002F1AB8">
        <w:rPr>
          <w:rFonts w:asciiTheme="majorBidi" w:hAnsiTheme="majorBidi" w:cstheme="majorBidi"/>
          <w:sz w:val="24"/>
          <w:szCs w:val="24"/>
        </w:rPr>
        <w:fldChar w:fldCharType="end"/>
      </w:r>
      <w:bookmarkStart w:id="3" w:name="_GoBack"/>
      <w:bookmarkEnd w:id="3"/>
    </w:p>
    <w:p w:rsidR="00C94776" w:rsidRPr="00DC7598" w:rsidRDefault="00C94776" w:rsidP="00DC7598">
      <w:pPr>
        <w:shd w:val="clear" w:color="auto" w:fill="FFFFFF"/>
        <w:spacing w:line="360" w:lineRule="atLeast"/>
        <w:rPr>
          <w:rFonts w:asciiTheme="majorBidi" w:hAnsiTheme="majorBidi" w:cstheme="majorBidi"/>
          <w:color w:val="222222"/>
          <w:sz w:val="24"/>
          <w:szCs w:val="24"/>
        </w:rPr>
      </w:pPr>
    </w:p>
    <w:sectPr w:rsidR="00C94776" w:rsidRPr="00DC7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1ECC"/>
    <w:multiLevelType w:val="hybridMultilevel"/>
    <w:tmpl w:val="494A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66A9"/>
    <w:multiLevelType w:val="multilevel"/>
    <w:tmpl w:val="524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22994"/>
    <w:multiLevelType w:val="hybridMultilevel"/>
    <w:tmpl w:val="7D24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33"/>
    <w:rsid w:val="00035302"/>
    <w:rsid w:val="000D3A34"/>
    <w:rsid w:val="001E4290"/>
    <w:rsid w:val="00203F50"/>
    <w:rsid w:val="00213A13"/>
    <w:rsid w:val="0024492A"/>
    <w:rsid w:val="002C3AB4"/>
    <w:rsid w:val="002F1AB8"/>
    <w:rsid w:val="00364D39"/>
    <w:rsid w:val="003A3D73"/>
    <w:rsid w:val="00420933"/>
    <w:rsid w:val="00586655"/>
    <w:rsid w:val="005A4E1D"/>
    <w:rsid w:val="005D165E"/>
    <w:rsid w:val="00695DB5"/>
    <w:rsid w:val="0076302A"/>
    <w:rsid w:val="007D6E79"/>
    <w:rsid w:val="00832BB5"/>
    <w:rsid w:val="008461A3"/>
    <w:rsid w:val="009E77C3"/>
    <w:rsid w:val="00A41347"/>
    <w:rsid w:val="00AD51B6"/>
    <w:rsid w:val="00C111E0"/>
    <w:rsid w:val="00C91EF3"/>
    <w:rsid w:val="00C94776"/>
    <w:rsid w:val="00CC3143"/>
    <w:rsid w:val="00D44269"/>
    <w:rsid w:val="00DC7598"/>
    <w:rsid w:val="00E75BA5"/>
    <w:rsid w:val="00F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3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933"/>
    <w:rPr>
      <w:color w:val="0000FF" w:themeColor="hyperlink"/>
      <w:u w:val="single"/>
    </w:rPr>
  </w:style>
  <w:style w:type="character" w:customStyle="1" w:styleId="miladi">
    <w:name w:val="miladi"/>
    <w:basedOn w:val="DefaultParagraphFont"/>
    <w:rsid w:val="000D3A34"/>
  </w:style>
  <w:style w:type="paragraph" w:styleId="BalloonText">
    <w:name w:val="Balloon Text"/>
    <w:basedOn w:val="Normal"/>
    <w:link w:val="BalloonTextChar"/>
    <w:uiPriority w:val="99"/>
    <w:semiHidden/>
    <w:unhideWhenUsed/>
    <w:rsid w:val="000D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A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3F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03F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A4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3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933"/>
    <w:rPr>
      <w:color w:val="0000FF" w:themeColor="hyperlink"/>
      <w:u w:val="single"/>
    </w:rPr>
  </w:style>
  <w:style w:type="character" w:customStyle="1" w:styleId="miladi">
    <w:name w:val="miladi"/>
    <w:basedOn w:val="DefaultParagraphFont"/>
    <w:rsid w:val="000D3A34"/>
  </w:style>
  <w:style w:type="paragraph" w:styleId="BalloonText">
    <w:name w:val="Balloon Text"/>
    <w:basedOn w:val="Normal"/>
    <w:link w:val="BalloonTextChar"/>
    <w:uiPriority w:val="99"/>
    <w:semiHidden/>
    <w:unhideWhenUsed/>
    <w:rsid w:val="000D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A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3F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03F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A4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medicalj.com/en/issue/16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radaneshyar@yum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HASSANI</dc:creator>
  <cp:lastModifiedBy>admin</cp:lastModifiedBy>
  <cp:revision>6</cp:revision>
  <dcterms:created xsi:type="dcterms:W3CDTF">2010-01-04T17:44:00Z</dcterms:created>
  <dcterms:modified xsi:type="dcterms:W3CDTF">2010-01-04T18:27:00Z</dcterms:modified>
</cp:coreProperties>
</file>